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w:t>
      </w:r>
      <w:proofErr w:type="gramStart"/>
      <w:r w:rsidRPr="006E06AE">
        <w:rPr>
          <w:rFonts w:ascii="Arial" w:hAnsi="Arial" w:cs="Arial"/>
          <w:sz w:val="20"/>
          <w:szCs w:val="20"/>
        </w:rPr>
        <w:t>nato</w:t>
      </w:r>
      <w:proofErr w:type="gramEnd"/>
      <w:r w:rsidRPr="006E06AE">
        <w:rPr>
          <w:rFonts w:ascii="Arial" w:hAnsi="Arial" w:cs="Arial"/>
          <w:sz w:val="20"/>
          <w:szCs w:val="20"/>
        </w:rPr>
        <w:t xml:space="preserve">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33E2ECBF"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 xml:space="preserve">(denominazione e ragione </w:t>
      </w:r>
      <w:proofErr w:type="gramStart"/>
      <w:r w:rsidR="0081515F" w:rsidRPr="006E06AE">
        <w:rPr>
          <w:rFonts w:ascii="Arial" w:hAnsi="Arial" w:cs="Arial"/>
          <w:i/>
          <w:iCs/>
          <w:sz w:val="20"/>
          <w:szCs w:val="20"/>
        </w:rPr>
        <w:t>sociale)…</w:t>
      </w:r>
      <w:proofErr w:type="gramEnd"/>
      <w:r w:rsidR="0081515F" w:rsidRPr="006E06AE">
        <w:rPr>
          <w:rFonts w:ascii="Arial" w:hAnsi="Arial" w:cs="Arial"/>
          <w:i/>
          <w:iCs/>
          <w:sz w:val="20"/>
          <w:szCs w:val="20"/>
        </w:rPr>
        <w:t>……………………………</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14:paraId="1F4A96E2" w14:textId="59E66C81"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w:t>
      </w:r>
      <w:proofErr w:type="spellStart"/>
      <w:r>
        <w:rPr>
          <w:rFonts w:ascii="Arial" w:hAnsi="Arial" w:cs="Arial"/>
          <w:sz w:val="20"/>
          <w:szCs w:val="20"/>
        </w:rPr>
        <w:t>P.Iva</w:t>
      </w:r>
      <w:proofErr w:type="spellEnd"/>
      <w:r>
        <w:rPr>
          <w:rFonts w:ascii="Arial" w:hAnsi="Arial" w:cs="Arial"/>
          <w:sz w:val="20"/>
          <w:szCs w:val="20"/>
        </w:rPr>
        <w:t xml:space="preserve">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w:t>
      </w:r>
      <w:proofErr w:type="gramStart"/>
      <w:r w:rsidR="006C2BF9">
        <w:rPr>
          <w:rFonts w:ascii="Arial" w:hAnsi="Arial" w:cs="Arial"/>
          <w:sz w:val="20"/>
          <w:szCs w:val="20"/>
        </w:rPr>
        <w:t xml:space="preserve">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e</w:t>
      </w:r>
      <w:proofErr w:type="gramEnd"/>
      <w:r w:rsidR="006C2BF9">
        <w:rPr>
          <w:rFonts w:ascii="Arial" w:hAnsi="Arial" w:cs="Arial"/>
          <w:sz w:val="20"/>
          <w:szCs w:val="20"/>
        </w:rPr>
        <w:t xml:space="preserv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2A580022" w14:textId="62E02E8F"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444CAA">
              <w:rPr>
                <w:rFonts w:ascii="Arial" w:hAnsi="Arial" w:cs="Arial"/>
                <w:sz w:val="20"/>
                <w:szCs w:val="20"/>
              </w:rPr>
              <w:t>andamentali</w:t>
            </w:r>
            <w:proofErr w:type="spellEnd"/>
            <w:r w:rsidRPr="00444CAA">
              <w:rPr>
                <w:rFonts w:ascii="Arial" w:hAnsi="Arial" w:cs="Arial"/>
                <w:sz w:val="20"/>
                <w:szCs w:val="20"/>
              </w:rPr>
              <w:t xml:space="preserve"> dell’impresa provenienti dalla Centrale Rischi di Banca d’Italia o da altra società privata di gestione di sistemi di informazione creditizia; </w:t>
            </w:r>
          </w:p>
          <w:p w14:paraId="599BD9B0" w14:textId="11E9DE65"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31 marzo 1998 n.123;</w:t>
            </w:r>
          </w:p>
          <w:p w14:paraId="1B7CF4FD" w14:textId="3089B95B"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83CEEA8" w14:textId="749C5A2D" w:rsidR="006E262C" w:rsidRPr="00444CAA" w:rsidRDefault="006E262C" w:rsidP="006E262C">
            <w:pPr>
              <w:pStyle w:val="Default"/>
            </w:pP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proofErr w:type="gramStart"/>
            <w:r w:rsidRPr="00444CAA">
              <w:rPr>
                <w:rFonts w:ascii="Arial" w:hAnsi="Arial" w:cs="Arial"/>
                <w:sz w:val="20"/>
                <w:szCs w:val="20"/>
              </w:rPr>
              <w:t>che</w:t>
            </w:r>
            <w:proofErr w:type="gramEnd"/>
            <w:r w:rsidRPr="00444CAA">
              <w:rPr>
                <w:rFonts w:ascii="Arial" w:hAnsi="Arial" w:cs="Arial"/>
                <w:sz w:val="20"/>
                <w:szCs w:val="20"/>
              </w:rPr>
              <w:t xml:space="preserv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2D20807E" w14:textId="7D13CFDA"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proofErr w:type="gramStart"/>
            <w:r w:rsidRPr="00444CAA">
              <w:rPr>
                <w:rFonts w:ascii="Arial" w:hAnsi="Arial" w:cs="Arial"/>
                <w:bCs/>
                <w:iCs/>
                <w:sz w:val="20"/>
                <w:szCs w:val="20"/>
              </w:rPr>
              <w:t>che</w:t>
            </w:r>
            <w:proofErr w:type="gramEnd"/>
            <w:r w:rsidR="00646A69" w:rsidRPr="00444CAA">
              <w:rPr>
                <w:rFonts w:ascii="Arial" w:hAnsi="Arial" w:cs="Arial"/>
                <w:bCs/>
                <w:iCs/>
                <w:sz w:val="20"/>
                <w:szCs w:val="20"/>
              </w:rPr>
              <w:t xml:space="preserve"> </w:t>
            </w:r>
            <w:r w:rsidR="00981F73" w:rsidRPr="00444CAA">
              <w:rPr>
                <w:rFonts w:ascii="Arial" w:hAnsi="Arial" w:cs="Arial"/>
                <w:bCs/>
                <w:iCs/>
                <w:sz w:val="20"/>
                <w:szCs w:val="20"/>
              </w:rPr>
              <w:t>nell’ultimo esercizio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14:paraId="7A5F6A34" w14:textId="77777777"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79C5E7A7" w14:textId="4EF3F50B"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14:paraId="369E3D74" w14:textId="249A853E"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26AF0DC0"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proofErr w:type="gramStart"/>
            <w:r w:rsidRPr="00444CAA">
              <w:rPr>
                <w:rFonts w:ascii="Arial" w:hAnsi="Arial" w:cs="Arial"/>
                <w:bCs/>
                <w:iCs/>
                <w:sz w:val="20"/>
                <w:szCs w:val="20"/>
              </w:rPr>
              <w:t>altra</w:t>
            </w:r>
            <w:proofErr w:type="gramEnd"/>
            <w:r w:rsidRPr="00444CAA">
              <w:rPr>
                <w:rFonts w:ascii="Arial" w:hAnsi="Arial" w:cs="Arial"/>
                <w:bCs/>
                <w:iCs/>
                <w:sz w:val="20"/>
                <w:szCs w:val="20"/>
              </w:rPr>
              <w:t xml:space="preserve"> idonea documentazione (specificare quale):……………….………</w:t>
            </w: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690CDB31" w14:textId="49230673"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6F165EC2" w14:textId="16FBD123"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bookmarkStart w:id="0" w:name="_GoBack"/>
            <w:r w:rsidRPr="00F110E1">
              <w:rPr>
                <w:rFonts w:ascii="Arial" w:hAnsi="Arial" w:cs="Arial"/>
                <w:b/>
                <w:sz w:val="16"/>
                <w:szCs w:val="16"/>
              </w:rPr>
              <w:t>*</w:t>
            </w:r>
            <w:bookmarkEnd w:id="0"/>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14:paraId="3F9DF135" w14:textId="61A9BA82" w:rsidR="00A07363" w:rsidRPr="00444CAA" w:rsidRDefault="00A07363" w:rsidP="00A07363">
            <w:pPr>
              <w:pStyle w:val="Default"/>
              <w:spacing w:before="120" w:line="360" w:lineRule="auto"/>
              <w:jc w:val="right"/>
              <w:rPr>
                <w:rFonts w:ascii="Arial" w:hAnsi="Arial" w:cs="Arial"/>
                <w:b/>
                <w:sz w:val="20"/>
                <w:szCs w:val="20"/>
                <w:u w:val="single"/>
              </w:rPr>
            </w:pPr>
            <w:proofErr w:type="gramStart"/>
            <w:r w:rsidRPr="00444CAA">
              <w:rPr>
                <w:rFonts w:ascii="Arial" w:hAnsi="Arial" w:cs="Arial"/>
                <w:b/>
                <w:sz w:val="20"/>
                <w:szCs w:val="20"/>
                <w:u w:val="single"/>
              </w:rPr>
              <w:lastRenderedPageBreak/>
              <w:t>scheda</w:t>
            </w:r>
            <w:proofErr w:type="gramEnd"/>
            <w:r w:rsidRPr="00444CAA">
              <w:rPr>
                <w:rFonts w:ascii="Arial" w:hAnsi="Arial" w:cs="Arial"/>
                <w:b/>
                <w:sz w:val="20"/>
                <w:szCs w:val="20"/>
                <w:u w:val="single"/>
              </w:rPr>
              <w:t xml:space="preserve"> 1 (</w:t>
            </w:r>
            <w:r>
              <w:rPr>
                <w:rFonts w:ascii="Arial" w:hAnsi="Arial" w:cs="Arial"/>
                <w:b/>
                <w:sz w:val="20"/>
                <w:szCs w:val="20"/>
                <w:u w:val="single"/>
              </w:rPr>
              <w:t>3</w:t>
            </w:r>
            <w:r w:rsidRPr="00444CAA">
              <w:rPr>
                <w:rFonts w:ascii="Arial" w:hAnsi="Arial" w:cs="Arial"/>
                <w:b/>
                <w:sz w:val="20"/>
                <w:szCs w:val="20"/>
                <w:u w:val="single"/>
              </w:rPr>
              <w:t>/3)</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proofErr w:type="spellStart"/>
                  <w:r w:rsidRPr="006E06AE">
                    <w:rPr>
                      <w:color w:val="000000"/>
                    </w:rPr>
                    <w:t>Mid</w:t>
                  </w:r>
                  <w:proofErr w:type="spellEnd"/>
                  <w:r w:rsidRPr="006E06AE">
                    <w:rPr>
                      <w:color w:val="000000"/>
                    </w:rPr>
                    <w:t xml:space="preserve">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proofErr w:type="gramStart"/>
            <w:r w:rsidRPr="00162545">
              <w:rPr>
                <w:rFonts w:ascii="Arial" w:hAnsi="Arial" w:cs="Arial"/>
                <w:color w:val="000000"/>
                <w:sz w:val="20"/>
                <w:szCs w:val="20"/>
                <w:lang w:val="it-IT" w:eastAsia="it-IT"/>
              </w:rPr>
              <w:t>dati</w:t>
            </w:r>
            <w:proofErr w:type="gramEnd"/>
            <w:r w:rsidRPr="00162545">
              <w:rPr>
                <w:rFonts w:ascii="Arial" w:hAnsi="Arial" w:cs="Arial"/>
                <w:color w:val="000000"/>
                <w:sz w:val="20"/>
                <w:szCs w:val="20"/>
                <w:lang w:val="it-IT" w:eastAsia="it-IT"/>
              </w:rPr>
              <w:t xml:space="preserve"> economico-patrimoniali e ove necessario relativi alle abitudini di vita o di consumo, ivi compresi i dati </w:t>
            </w:r>
            <w:proofErr w:type="spellStart"/>
            <w:r w:rsidRPr="00162545">
              <w:rPr>
                <w:rFonts w:ascii="Arial" w:hAnsi="Arial" w:cs="Arial"/>
                <w:color w:val="000000"/>
                <w:sz w:val="20"/>
                <w:szCs w:val="20"/>
                <w:lang w:val="it-IT" w:eastAsia="it-IT"/>
              </w:rPr>
              <w:t>andamentali</w:t>
            </w:r>
            <w:proofErr w:type="spellEnd"/>
            <w:r w:rsidRPr="00162545">
              <w:rPr>
                <w:rFonts w:ascii="Arial" w:hAnsi="Arial" w:cs="Arial"/>
                <w:color w:val="000000"/>
                <w:sz w:val="20"/>
                <w:szCs w:val="20"/>
                <w:lang w:val="it-IT" w:eastAsia="it-IT"/>
              </w:rPr>
              <w:t xml:space="preserve"> dell’impresa provenienti dalla Centrale Rischi di Banca d’Italia o da altra società privata di gestione di sistemi di informazione creditizia :</w:t>
            </w:r>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w:t>
            </w:r>
            <w:proofErr w:type="gramStart"/>
            <w:r w:rsidRPr="006E06AE">
              <w:rPr>
                <w:rFonts w:ascii="Arial" w:hAnsi="Arial" w:cs="Arial"/>
                <w:color w:val="000000"/>
                <w:sz w:val="20"/>
                <w:szCs w:val="20"/>
              </w:rPr>
              <w:t>Titolari”</w:t>
            </w:r>
            <w:r>
              <w:rPr>
                <w:rFonts w:ascii="Arial" w:hAnsi="Arial" w:cs="Arial"/>
                <w:color w:val="000000"/>
                <w:sz w:val="20"/>
                <w:szCs w:val="20"/>
              </w:rPr>
              <w:t xml:space="preserve">  o</w:t>
            </w:r>
            <w:proofErr w:type="gramEnd"/>
            <w:r>
              <w:rPr>
                <w:rFonts w:ascii="Arial" w:hAnsi="Arial" w:cs="Arial"/>
                <w:color w:val="000000"/>
                <w:sz w:val="20"/>
                <w:szCs w:val="20"/>
              </w:rPr>
              <w:t xml:space="preserve">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Tali diritti potranno essere esercitati mediante richiesta inviata rivolgendosi al Data </w:t>
            </w:r>
            <w:proofErr w:type="spellStart"/>
            <w:r w:rsidRPr="006E06AE">
              <w:rPr>
                <w:rFonts w:ascii="Arial" w:hAnsi="Arial" w:cs="Arial"/>
                <w:color w:val="000000"/>
                <w:sz w:val="20"/>
                <w:szCs w:val="20"/>
              </w:rPr>
              <w:t>Protection</w:t>
            </w:r>
            <w:proofErr w:type="spellEnd"/>
            <w:r w:rsidRPr="006E06AE">
              <w:rPr>
                <w:rFonts w:ascii="Arial" w:hAnsi="Arial" w:cs="Arial"/>
                <w:color w:val="000000"/>
                <w:sz w:val="20"/>
                <w:szCs w:val="20"/>
              </w:rPr>
              <w:t xml:space="preserve"> </w:t>
            </w:r>
            <w:proofErr w:type="spellStart"/>
            <w:r w:rsidRPr="006E06AE">
              <w:rPr>
                <w:rFonts w:ascii="Arial" w:hAnsi="Arial" w:cs="Arial"/>
                <w:color w:val="000000"/>
                <w:sz w:val="20"/>
                <w:szCs w:val="20"/>
              </w:rPr>
              <w:t>Officer</w:t>
            </w:r>
            <w:proofErr w:type="spellEnd"/>
            <w:r w:rsidRPr="006E06AE">
              <w:rPr>
                <w:rFonts w:ascii="Arial" w:hAnsi="Arial" w:cs="Arial"/>
                <w:color w:val="000000"/>
                <w:sz w:val="20"/>
                <w:szCs w:val="20"/>
              </w:rPr>
              <w:t xml:space="preserve">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B9095" w14:textId="77777777" w:rsidR="00D3239B" w:rsidRDefault="00D3239B" w:rsidP="0081515F">
      <w:pPr>
        <w:spacing w:after="0" w:line="240" w:lineRule="auto"/>
      </w:pPr>
      <w:r>
        <w:separator/>
      </w:r>
    </w:p>
  </w:endnote>
  <w:endnote w:type="continuationSeparator" w:id="0">
    <w:p w14:paraId="7984E22D" w14:textId="77777777" w:rsidR="00D3239B" w:rsidRDefault="00D3239B"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664CE" w14:textId="77777777" w:rsidR="00D3239B" w:rsidRDefault="00D3239B" w:rsidP="0081515F">
      <w:pPr>
        <w:spacing w:after="0" w:line="240" w:lineRule="auto"/>
      </w:pPr>
      <w:r>
        <w:separator/>
      </w:r>
    </w:p>
  </w:footnote>
  <w:footnote w:type="continuationSeparator" w:id="0">
    <w:p w14:paraId="4E1B5060" w14:textId="77777777" w:rsidR="00D3239B" w:rsidRDefault="00D3239B"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proofErr w:type="gramStart"/>
      <w:r w:rsidRPr="000D3B27">
        <w:rPr>
          <w:sz w:val="16"/>
          <w:szCs w:val="16"/>
        </w:rPr>
        <w:t>il</w:t>
      </w:r>
      <w:proofErr w:type="gramEnd"/>
      <w:r w:rsidRPr="000D3B27">
        <w:rPr>
          <w:sz w:val="16"/>
          <w:szCs w:val="16"/>
        </w:rPr>
        <w:t xml:space="preserve">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w:t>
      </w:r>
      <w:proofErr w:type="gramStart"/>
      <w:r w:rsidRPr="000D3B27">
        <w:rPr>
          <w:sz w:val="16"/>
          <w:szCs w:val="16"/>
        </w:rPr>
        <w:t>si</w:t>
      </w:r>
      <w:proofErr w:type="gramEnd"/>
      <w:r w:rsidRPr="000D3B27">
        <w:rPr>
          <w:sz w:val="16"/>
          <w:szCs w:val="16"/>
        </w:rPr>
        <w:t xml:space="preserve">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proofErr w:type="spellStart"/>
      <w:r w:rsidRPr="007F1EDC">
        <w:rPr>
          <w:rFonts w:ascii="Calibri" w:hAnsi="Calibri"/>
          <w:sz w:val="16"/>
          <w:szCs w:val="16"/>
          <w:lang w:eastAsia="it-IT"/>
        </w:rPr>
        <w:t>ha</w:t>
      </w:r>
      <w:proofErr w:type="spellEnd"/>
      <w:r w:rsidRPr="007F1EDC">
        <w:rPr>
          <w:rFonts w:ascii="Calibri" w:hAnsi="Calibri"/>
          <w:sz w:val="16"/>
          <w:szCs w:val="16"/>
          <w:lang w:eastAsia="it-IT"/>
        </w:rPr>
        <w:t xml:space="preserve">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proofErr w:type="spellStart"/>
      <w:r w:rsidRPr="007F1EDC">
        <w:rPr>
          <w:rFonts w:ascii="Calibri" w:hAnsi="Calibri"/>
          <w:sz w:val="16"/>
          <w:szCs w:val="16"/>
          <w:lang w:eastAsia="it-IT"/>
        </w:rPr>
        <w:t>ha</w:t>
      </w:r>
      <w:proofErr w:type="spellEnd"/>
      <w:r w:rsidRPr="007F1EDC">
        <w:rPr>
          <w:rFonts w:ascii="Calibri" w:hAnsi="Calibri"/>
          <w:sz w:val="16"/>
          <w:szCs w:val="16"/>
          <w:lang w:eastAsia="it-IT"/>
        </w:rPr>
        <w:t xml:space="preserve">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proofErr w:type="spellStart"/>
      <w:r w:rsidRPr="007F1EDC">
        <w:rPr>
          <w:rFonts w:ascii="Calibri" w:hAnsi="Calibri"/>
          <w:sz w:val="16"/>
          <w:szCs w:val="16"/>
          <w:lang w:eastAsia="it-IT"/>
        </w:rPr>
        <w:t>ha</w:t>
      </w:r>
      <w:proofErr w:type="spellEnd"/>
      <w:r w:rsidRPr="007F1EDC">
        <w:rPr>
          <w:rFonts w:ascii="Calibri" w:hAnsi="Calibri"/>
          <w:sz w:val="16"/>
          <w:szCs w:val="16"/>
          <w:lang w:eastAsia="it-IT"/>
        </w:rPr>
        <w:t xml:space="preserve">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proofErr w:type="spellStart"/>
      <w:r w:rsidRPr="007F1EDC">
        <w:rPr>
          <w:b/>
          <w:sz w:val="16"/>
          <w:szCs w:val="16"/>
        </w:rPr>
        <w:t>Mid</w:t>
      </w:r>
      <w:proofErr w:type="spellEnd"/>
      <w:r w:rsidRPr="007F1EDC">
        <w:rPr>
          <w:b/>
          <w:sz w:val="16"/>
          <w:szCs w:val="16"/>
        </w:rPr>
        <w:t xml:space="preserve">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7C18" w14:textId="0F2FC16F"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F110E1">
      <w:rPr>
        <w:rFonts w:ascii="Arial" w:hAnsi="Arial" w:cs="Arial"/>
        <w:noProof/>
        <w:sz w:val="20"/>
        <w:szCs w:val="20"/>
      </w:rPr>
      <w:t>7</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F110E1">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5pt;height:7.5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80899-98D6-408C-9FAC-3FB0D5AFA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2769</Words>
  <Characters>15788</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La Ragione Luca</cp:lastModifiedBy>
  <cp:revision>2</cp:revision>
  <cp:lastPrinted>2019-03-22T11:54:00Z</cp:lastPrinted>
  <dcterms:created xsi:type="dcterms:W3CDTF">2020-04-11T12:02:00Z</dcterms:created>
  <dcterms:modified xsi:type="dcterms:W3CDTF">2020-04-11T12:02:00Z</dcterms:modified>
</cp:coreProperties>
</file>